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51C" w:rsidRPr="006F240F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6F240F">
        <w:rPr>
          <w:rFonts w:ascii="Times New Roman" w:hAnsi="Times New Roman" w:cs="Times New Roman"/>
        </w:rPr>
        <w:t xml:space="preserve">УТВЕРЖДЕНА </w:t>
      </w:r>
      <w:r w:rsidRPr="006F240F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F5351C" w:rsidRPr="006F240F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6F240F">
        <w:rPr>
          <w:rFonts w:ascii="Times New Roman" w:hAnsi="Times New Roman" w:cs="Times New Roman"/>
        </w:rPr>
        <w:t>ЗАТО городской округ Молодёжный</w:t>
      </w:r>
    </w:p>
    <w:p w:rsidR="00F5351C" w:rsidRPr="006F240F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6F240F">
        <w:t xml:space="preserve"> </w:t>
      </w:r>
      <w:r w:rsidRPr="006F240F">
        <w:rPr>
          <w:rFonts w:ascii="Times New Roman" w:hAnsi="Times New Roman" w:cs="Times New Roman"/>
        </w:rPr>
        <w:t>Московской области от 14.11.2022 г. № 297</w:t>
      </w:r>
    </w:p>
    <w:p w:rsidR="00F5351C" w:rsidRPr="00F5351C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F5351C">
        <w:rPr>
          <w:rFonts w:ascii="Times New Roman" w:hAnsi="Times New Roman" w:cs="Times New Roman"/>
        </w:rPr>
        <w:t>(в редакции Постановлений Администрации</w:t>
      </w:r>
    </w:p>
    <w:p w:rsidR="00F5351C" w:rsidRPr="00F5351C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F5351C">
        <w:rPr>
          <w:rFonts w:ascii="Times New Roman" w:hAnsi="Times New Roman" w:cs="Times New Roman"/>
        </w:rPr>
        <w:t xml:space="preserve"> ЗАТО городской округ Молодежный Московской</w:t>
      </w:r>
    </w:p>
    <w:p w:rsidR="00F5351C" w:rsidRPr="00F5351C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F5351C">
        <w:rPr>
          <w:rFonts w:ascii="Times New Roman" w:hAnsi="Times New Roman" w:cs="Times New Roman"/>
        </w:rPr>
        <w:t xml:space="preserve"> области от 03.03.2023 № 54, от 31.03.2023 № 85,</w:t>
      </w:r>
    </w:p>
    <w:p w:rsidR="00F5351C" w:rsidRPr="00F5351C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F5351C">
        <w:rPr>
          <w:rFonts w:ascii="Times New Roman" w:hAnsi="Times New Roman" w:cs="Times New Roman"/>
        </w:rPr>
        <w:t>от 09.06.2023 № 149, от 23.06.2023 № 166, от 13.07.2023 № 182, от 31.07.2023 № 190,</w:t>
      </w:r>
    </w:p>
    <w:p w:rsidR="00F5351C" w:rsidRPr="00F5351C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F5351C">
        <w:rPr>
          <w:rFonts w:ascii="Times New Roman" w:hAnsi="Times New Roman" w:cs="Times New Roman"/>
        </w:rPr>
        <w:t>от 09.08.2023 № 197, от 31.10.2023 № 247, от 24.11.2023 № 274, от 07.12.2023 № 295,</w:t>
      </w:r>
    </w:p>
    <w:p w:rsidR="00F5351C" w:rsidRPr="00F5351C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F5351C">
        <w:rPr>
          <w:rFonts w:ascii="Times New Roman" w:hAnsi="Times New Roman" w:cs="Times New Roman"/>
        </w:rPr>
        <w:t>от 19.12.2023 № 312, от 24.01.2024 № 18, от 26.04.2024 № 50, от 11.07.2024 № 189,</w:t>
      </w:r>
    </w:p>
    <w:p w:rsidR="00F5351C" w:rsidRPr="00F5351C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F5351C">
        <w:rPr>
          <w:rFonts w:ascii="Times New Roman" w:hAnsi="Times New Roman" w:cs="Times New Roman"/>
        </w:rPr>
        <w:t>от 04.09.2024 № 222, от 16.09.2024 № 244, от 14.10.2024 № 270, от 12.12.2024 № 321,</w:t>
      </w:r>
    </w:p>
    <w:p w:rsidR="00F5351C" w:rsidRPr="00F5351C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F5351C">
        <w:rPr>
          <w:rFonts w:ascii="Times New Roman" w:hAnsi="Times New Roman" w:cs="Times New Roman"/>
        </w:rPr>
        <w:t xml:space="preserve">от 20.03.2025 № 47, от 27.03.2025 № 60, от 15.05.2025, от 27.05.2025 № 120, </w:t>
      </w:r>
    </w:p>
    <w:p w:rsidR="00F5351C" w:rsidRPr="00F5351C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F5351C">
        <w:rPr>
          <w:rFonts w:ascii="Times New Roman" w:hAnsi="Times New Roman" w:cs="Times New Roman"/>
        </w:rPr>
        <w:t>от 06.06.2025 № 129, от 27.06.2025 № 146, от 08.08.2025 № 189, от 18.08.2025 № 199,</w:t>
      </w:r>
    </w:p>
    <w:p w:rsidR="00F5351C" w:rsidRPr="00F5351C" w:rsidRDefault="00F5351C" w:rsidP="00F5351C">
      <w:pPr>
        <w:pStyle w:val="ConsPlusNormal"/>
        <w:jc w:val="right"/>
        <w:rPr>
          <w:rFonts w:ascii="Times New Roman" w:hAnsi="Times New Roman" w:cs="Times New Roman"/>
        </w:rPr>
      </w:pPr>
      <w:r w:rsidRPr="00F5351C">
        <w:rPr>
          <w:rFonts w:ascii="Times New Roman" w:hAnsi="Times New Roman" w:cs="Times New Roman"/>
        </w:rPr>
        <w:t>от 23.09.2025 № 224, от 14.10.2025 № 244, от 31.10.2025 № 264</w:t>
      </w:r>
      <w:r w:rsidR="001A6D0A">
        <w:rPr>
          <w:rFonts w:ascii="Times New Roman" w:hAnsi="Times New Roman" w:cs="Times New Roman"/>
        </w:rPr>
        <w:t>, от 07.11.2025 № 275</w:t>
      </w:r>
      <w:r w:rsidRPr="00F5351C">
        <w:rPr>
          <w:rFonts w:ascii="Times New Roman" w:hAnsi="Times New Roman" w:cs="Times New Roman"/>
        </w:rPr>
        <w:t>)</w:t>
      </w:r>
    </w:p>
    <w:p w:rsidR="009A10E9" w:rsidRPr="00555CAA" w:rsidRDefault="009A10E9" w:rsidP="009A10E9">
      <w:pPr>
        <w:pStyle w:val="a3"/>
        <w:jc w:val="right"/>
        <w:rPr>
          <w:sz w:val="20"/>
          <w:szCs w:val="20"/>
        </w:rPr>
      </w:pPr>
    </w:p>
    <w:p w:rsidR="00E779C1" w:rsidRDefault="00E779C1" w:rsidP="009A10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7D3F">
        <w:rPr>
          <w:rFonts w:ascii="Times New Roman" w:hAnsi="Times New Roman" w:cs="Times New Roman"/>
          <w:sz w:val="24"/>
          <w:szCs w:val="24"/>
        </w:rPr>
        <w:t xml:space="preserve">Паспорт </w:t>
      </w:r>
      <w:proofErr w:type="gramStart"/>
      <w:r w:rsidR="00D65C0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B7D3F">
        <w:rPr>
          <w:rFonts w:ascii="Times New Roman" w:hAnsi="Times New Roman" w:cs="Times New Roman"/>
          <w:sz w:val="24"/>
          <w:szCs w:val="24"/>
        </w:rPr>
        <w:t xml:space="preserve"> программы</w:t>
      </w:r>
      <w:proofErr w:type="gramEnd"/>
      <w:r w:rsidRPr="00BB7D3F">
        <w:rPr>
          <w:rFonts w:ascii="Times New Roman" w:hAnsi="Times New Roman" w:cs="Times New Roman"/>
          <w:sz w:val="24"/>
          <w:szCs w:val="24"/>
        </w:rPr>
        <w:t xml:space="preserve"> </w:t>
      </w:r>
      <w:r w:rsidRPr="00DD474A">
        <w:rPr>
          <w:rFonts w:ascii="Times New Roman" w:hAnsi="Times New Roman" w:cs="Times New Roman"/>
          <w:sz w:val="24"/>
          <w:szCs w:val="24"/>
        </w:rPr>
        <w:t>«</w:t>
      </w:r>
      <w:r w:rsidR="00DD474A" w:rsidRPr="00DD474A">
        <w:rPr>
          <w:rFonts w:ascii="Times New Roman" w:hAnsi="Times New Roman" w:cs="Times New Roman"/>
          <w:sz w:val="24"/>
          <w:szCs w:val="24"/>
        </w:rPr>
        <w:t xml:space="preserve">Управление имуществом и </w:t>
      </w:r>
      <w:r w:rsidR="00050103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DD474A" w:rsidRPr="00DD474A">
        <w:rPr>
          <w:rFonts w:ascii="Times New Roman" w:hAnsi="Times New Roman" w:cs="Times New Roman"/>
          <w:sz w:val="24"/>
          <w:szCs w:val="24"/>
        </w:rPr>
        <w:t>финансами»</w:t>
      </w:r>
    </w:p>
    <w:p w:rsidR="00632A8F" w:rsidRPr="00DD474A" w:rsidRDefault="00632A8F" w:rsidP="009A10E9">
      <w:pPr>
        <w:pStyle w:val="ConsPlusNormal"/>
        <w:jc w:val="center"/>
        <w:rPr>
          <w:rFonts w:ascii="Times New Roman" w:hAnsi="Times New Roman" w:cs="Times New Roman"/>
          <w:strike/>
          <w:sz w:val="24"/>
          <w:szCs w:val="24"/>
        </w:rPr>
      </w:pPr>
    </w:p>
    <w:tbl>
      <w:tblPr>
        <w:tblW w:w="1558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02"/>
        <w:gridCol w:w="1559"/>
        <w:gridCol w:w="1276"/>
        <w:gridCol w:w="1275"/>
        <w:gridCol w:w="1418"/>
        <w:gridCol w:w="1276"/>
        <w:gridCol w:w="1417"/>
        <w:gridCol w:w="1418"/>
        <w:gridCol w:w="1417"/>
        <w:gridCol w:w="1327"/>
      </w:tblGrid>
      <w:tr w:rsidR="00541714" w:rsidRPr="00541714" w:rsidTr="008A471E">
        <w:trPr>
          <w:trHeight w:val="283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23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A8F" w:rsidRPr="00632A8F" w:rsidRDefault="00632A8F" w:rsidP="00632A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2A8F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городского округа </w:t>
            </w:r>
            <w:proofErr w:type="gramStart"/>
            <w:r w:rsidRPr="00632A8F">
              <w:rPr>
                <w:rFonts w:ascii="Times New Roman" w:hAnsi="Times New Roman" w:cs="Times New Roman"/>
                <w:sz w:val="24"/>
                <w:szCs w:val="24"/>
              </w:rPr>
              <w:t>–  начальник</w:t>
            </w:r>
            <w:proofErr w:type="gramEnd"/>
            <w:r w:rsidRPr="00632A8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– Тарасова Л. И.</w:t>
            </w:r>
          </w:p>
          <w:p w:rsidR="00541714" w:rsidRPr="00541714" w:rsidRDefault="00541714" w:rsidP="00632A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714" w:rsidRPr="00541714" w:rsidTr="008A471E">
        <w:trPr>
          <w:trHeight w:val="321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23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8A471E">
        <w:trPr>
          <w:trHeight w:val="59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23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городского округа, повышение качества и прозрачности управления муниципальными 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714" w:rsidRPr="00541714" w:rsidTr="008A471E">
        <w:trPr>
          <w:trHeight w:val="46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23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541714" w:rsidRPr="00541714" w:rsidTr="008A471E">
        <w:trPr>
          <w:trHeight w:val="634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1 «Эффективное управление имущественным комплексом»</w:t>
            </w:r>
          </w:p>
        </w:tc>
        <w:tc>
          <w:tcPr>
            <w:tcW w:w="123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8A471E">
        <w:trPr>
          <w:trHeight w:val="634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4 «Управление муниципальными финансами»</w:t>
            </w:r>
          </w:p>
        </w:tc>
        <w:tc>
          <w:tcPr>
            <w:tcW w:w="123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8A471E">
        <w:trPr>
          <w:trHeight w:val="634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Подпрограмма 5 «Обеспечивающая </w:t>
            </w: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подпрограмма»</w:t>
            </w:r>
          </w:p>
        </w:tc>
        <w:tc>
          <w:tcPr>
            <w:tcW w:w="123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8A471E">
        <w:trPr>
          <w:trHeight w:val="43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Краткая характеристика подпрограмм </w:t>
            </w:r>
          </w:p>
        </w:tc>
        <w:tc>
          <w:tcPr>
            <w:tcW w:w="123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3B8" w:rsidRPr="00CE73B8" w:rsidRDefault="00CE73B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>Уровень развития имущественного комплекса отношений во многом определяет степень устойчивости экономики муниципального образования и возможность его стабильного развития.</w:t>
            </w:r>
          </w:p>
          <w:p w:rsidR="00541714" w:rsidRPr="00541714" w:rsidRDefault="00CE73B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распоряжения имуществом, находящимся в 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распоряжении органов местного самоуправления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>, является важной стратегической целью проведения политики органов местного самоуправления в сфере имущественно-земельных отношений для обеспечения устойчивого социально-экономического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7884" w:rsidRPr="00541714" w:rsidTr="008A471E">
        <w:trPr>
          <w:trHeight w:val="43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884" w:rsidRPr="00541714" w:rsidRDefault="00C4788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B18" w:rsidRPr="00ED0B18" w:rsidRDefault="00ED0B1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C3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повышение эффективности организационного, нормативного и финансового обеспечения, развития и укрепления материально-технической базы ЗАТО городской округ Молодёжный Московской области.</w:t>
            </w:r>
          </w:p>
          <w:p w:rsidR="00C47884" w:rsidRPr="00ED0B18" w:rsidRDefault="00ED0B1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Цель подпрограммы достигается посредством комплекса мероприятий по повышению эффективностью бюджетного планирования, исполнения бюджета ЗАТО городской округ Молодёжный Московской области и совершенствование методов финансово-бюджетного планирования и отчетности муниципальных учреждений.</w:t>
            </w:r>
          </w:p>
        </w:tc>
      </w:tr>
      <w:tr w:rsidR="00ED379A" w:rsidRPr="00541714" w:rsidTr="008A471E">
        <w:trPr>
          <w:trHeight w:val="43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379A" w:rsidRPr="00541714" w:rsidRDefault="00ED379A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727" w:rsidRPr="00147FF1" w:rsidRDefault="00FC3727" w:rsidP="00FC37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  <w:r w:rsidR="003C2A8D">
              <w:rPr>
                <w:rFonts w:ascii="Times New Roman" w:hAnsi="Times New Roman" w:cs="Times New Roman"/>
              </w:rPr>
              <w:t>5</w:t>
            </w:r>
            <w:r w:rsidRPr="00147FF1">
              <w:rPr>
                <w:rFonts w:ascii="Times New Roman" w:hAnsi="Times New Roman" w:cs="Times New Roman"/>
              </w:rPr>
              <w:t xml:space="preserve"> направлена на с</w:t>
            </w:r>
            <w:r w:rsidR="000E66D4">
              <w:rPr>
                <w:rFonts w:ascii="Times New Roman" w:hAnsi="Times New Roman" w:cs="Times New Roman"/>
              </w:rPr>
              <w:t>оздание оптимальных условий для обеспечения</w:t>
            </w:r>
          </w:p>
          <w:p w:rsidR="00ED379A" w:rsidRPr="003C2A8D" w:rsidRDefault="00FC3727" w:rsidP="000E66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деятельности </w:t>
            </w:r>
            <w:r w:rsidR="000E66D4">
              <w:rPr>
                <w:rFonts w:ascii="Times New Roman" w:hAnsi="Times New Roman" w:cs="Times New Roman"/>
              </w:rPr>
              <w:t>органов местного самоуправления.</w:t>
            </w:r>
          </w:p>
        </w:tc>
      </w:tr>
      <w:tr w:rsidR="008A471E" w:rsidRPr="00541714" w:rsidTr="008A471E">
        <w:trPr>
          <w:trHeight w:val="802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71E" w:rsidRPr="00541714" w:rsidRDefault="008A471E" w:rsidP="008A471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8A471E" w:rsidRPr="00541714" w:rsidTr="008A471E">
        <w:trPr>
          <w:trHeight w:val="141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268064,61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40599,13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43346,65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53833,78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51452,16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19860,22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19860,22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19556,22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19556,22</w:t>
            </w:r>
          </w:p>
        </w:tc>
      </w:tr>
      <w:tr w:rsidR="008A471E" w:rsidRPr="00541714" w:rsidTr="008A471E">
        <w:trPr>
          <w:trHeight w:val="321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1751,00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258,00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301,00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304,00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304,00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304,00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A471E" w:rsidRPr="00541714" w:rsidTr="008A471E">
        <w:trPr>
          <w:trHeight w:val="642"/>
          <w:jc w:val="center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266313,61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40341,13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43066,65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53532,78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51148,16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19556,22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19556,22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19556,22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1E" w:rsidRPr="008A471E" w:rsidRDefault="008A471E" w:rsidP="008A47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71E">
              <w:rPr>
                <w:rFonts w:ascii="Times New Roman" w:eastAsia="Times New Roman" w:hAnsi="Times New Roman" w:cs="Times New Roman"/>
                <w:sz w:val="24"/>
                <w:szCs w:val="24"/>
              </w:rPr>
              <w:t>19556,22</w:t>
            </w:r>
          </w:p>
        </w:tc>
      </w:tr>
    </w:tbl>
    <w:p w:rsidR="00F91D7F" w:rsidRDefault="00F91D7F">
      <w:pPr>
        <w:rPr>
          <w:rFonts w:ascii="Times New Roman" w:hAnsi="Times New Roman" w:cs="Times New Roman"/>
          <w:sz w:val="24"/>
          <w:szCs w:val="24"/>
        </w:rPr>
      </w:pPr>
    </w:p>
    <w:p w:rsidR="00F91D7F" w:rsidRPr="00F91D7F" w:rsidRDefault="00F91D7F" w:rsidP="00F91D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F91D7F" w:rsidRPr="00F91D7F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0C5F"/>
    <w:multiLevelType w:val="hybridMultilevel"/>
    <w:tmpl w:val="74F8B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0426C"/>
    <w:multiLevelType w:val="hybridMultilevel"/>
    <w:tmpl w:val="8F38F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9C1"/>
    <w:rsid w:val="00024995"/>
    <w:rsid w:val="00050103"/>
    <w:rsid w:val="0008088F"/>
    <w:rsid w:val="000E66D4"/>
    <w:rsid w:val="00176C4C"/>
    <w:rsid w:val="00195A27"/>
    <w:rsid w:val="001A6D0A"/>
    <w:rsid w:val="001C5629"/>
    <w:rsid w:val="00240C8C"/>
    <w:rsid w:val="00243AEE"/>
    <w:rsid w:val="00244B6C"/>
    <w:rsid w:val="00247476"/>
    <w:rsid w:val="00263CC5"/>
    <w:rsid w:val="0027292F"/>
    <w:rsid w:val="00286E7D"/>
    <w:rsid w:val="00294C9E"/>
    <w:rsid w:val="00296E63"/>
    <w:rsid w:val="003278A9"/>
    <w:rsid w:val="00361244"/>
    <w:rsid w:val="003C2A8D"/>
    <w:rsid w:val="0040403D"/>
    <w:rsid w:val="00427A79"/>
    <w:rsid w:val="00482C3B"/>
    <w:rsid w:val="004C3745"/>
    <w:rsid w:val="00541714"/>
    <w:rsid w:val="00546FD8"/>
    <w:rsid w:val="00577B72"/>
    <w:rsid w:val="00581434"/>
    <w:rsid w:val="005A059E"/>
    <w:rsid w:val="005A480B"/>
    <w:rsid w:val="00632A8F"/>
    <w:rsid w:val="006C3042"/>
    <w:rsid w:val="006D1C6D"/>
    <w:rsid w:val="006D5A37"/>
    <w:rsid w:val="00771FA0"/>
    <w:rsid w:val="007C397E"/>
    <w:rsid w:val="008A471E"/>
    <w:rsid w:val="008A6FE3"/>
    <w:rsid w:val="009A10E9"/>
    <w:rsid w:val="00AA7EED"/>
    <w:rsid w:val="00B0025B"/>
    <w:rsid w:val="00B05C0E"/>
    <w:rsid w:val="00B176BC"/>
    <w:rsid w:val="00B37E37"/>
    <w:rsid w:val="00B77DCA"/>
    <w:rsid w:val="00BB7D3F"/>
    <w:rsid w:val="00C47884"/>
    <w:rsid w:val="00C67A29"/>
    <w:rsid w:val="00CE73B8"/>
    <w:rsid w:val="00D65C03"/>
    <w:rsid w:val="00DD474A"/>
    <w:rsid w:val="00E3427A"/>
    <w:rsid w:val="00E44E0E"/>
    <w:rsid w:val="00E779C1"/>
    <w:rsid w:val="00ED0B18"/>
    <w:rsid w:val="00ED379A"/>
    <w:rsid w:val="00F5351C"/>
    <w:rsid w:val="00F552EE"/>
    <w:rsid w:val="00F616A5"/>
    <w:rsid w:val="00F63020"/>
    <w:rsid w:val="00F91D7F"/>
    <w:rsid w:val="00FC3727"/>
    <w:rsid w:val="00FC43C3"/>
    <w:rsid w:val="00FC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4B8A"/>
  <w15:docId w15:val="{774523D7-BF3A-4695-9E55-55CC6C05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65C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82C3B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54171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47884"/>
    <w:pPr>
      <w:tabs>
        <w:tab w:val="center" w:pos="4677"/>
        <w:tab w:val="right" w:pos="9355"/>
      </w:tabs>
      <w:spacing w:after="0" w:line="240" w:lineRule="auto"/>
    </w:pPr>
    <w:rPr>
      <w:rFonts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47884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47884"/>
    <w:pPr>
      <w:ind w:left="720"/>
      <w:contextualSpacing/>
    </w:pPr>
  </w:style>
  <w:style w:type="paragraph" w:customStyle="1" w:styleId="a7">
    <w:name w:val="текст в таблице"/>
    <w:basedOn w:val="a"/>
    <w:rsid w:val="00ED0B18"/>
    <w:pPr>
      <w:suppressAutoHyphens/>
      <w:spacing w:after="0" w:line="240" w:lineRule="auto"/>
      <w:jc w:val="both"/>
    </w:pPr>
    <w:rPr>
      <w:rFonts w:ascii="Times New Roman" w:eastAsia="Cambria" w:hAnsi="Times New Roman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52</cp:revision>
  <dcterms:created xsi:type="dcterms:W3CDTF">2019-10-22T12:42:00Z</dcterms:created>
  <dcterms:modified xsi:type="dcterms:W3CDTF">2025-11-07T10:44:00Z</dcterms:modified>
</cp:coreProperties>
</file>